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23EE" w14:textId="24C17663" w:rsidR="00B27616" w:rsidRDefault="00CD2A6E" w:rsidP="00CD2A6E">
      <w:pPr>
        <w:pStyle w:val="NormalWeb"/>
        <w:rPr>
          <w:noProof/>
        </w:rPr>
      </w:pPr>
      <w:r>
        <w:rPr>
          <w:b/>
          <w:noProof/>
          <w:sz w:val="22"/>
          <w:szCs w:val="22"/>
          <w:lang w:val="en-US" w:eastAsia="en-US"/>
        </w:rPr>
        <w:drawing>
          <wp:anchor distT="0" distB="0" distL="114300" distR="114300" simplePos="0" relativeHeight="251658240" behindDoc="0" locked="0" layoutInCell="1" allowOverlap="1" wp14:anchorId="7D3D63A1" wp14:editId="282D7CB1">
            <wp:simplePos x="0" y="0"/>
            <wp:positionH relativeFrom="margin">
              <wp:posOffset>2107920</wp:posOffset>
            </wp:positionH>
            <wp:positionV relativeFrom="margin">
              <wp:posOffset>8158</wp:posOffset>
            </wp:positionV>
            <wp:extent cx="116268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1626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3AB">
        <w:rPr>
          <w:noProof/>
        </w:rPr>
        <w:t xml:space="preserve">                                        </w:t>
      </w:r>
      <w:r w:rsidR="00280D6F">
        <w:rPr>
          <w:noProof/>
        </w:rPr>
        <w:t xml:space="preserve">  </w:t>
      </w:r>
      <w:r w:rsidR="00DB23AB">
        <w:rPr>
          <w:noProof/>
        </w:rPr>
        <w:t xml:space="preserve">              </w:t>
      </w:r>
      <w:r w:rsidR="00280D6F">
        <w:rPr>
          <w:noProof/>
        </w:rPr>
        <w:t xml:space="preserve"> </w:t>
      </w:r>
      <w:r w:rsidR="00DB23AB">
        <w:rPr>
          <w:noProof/>
        </w:rPr>
        <w:t xml:space="preserve">           </w:t>
      </w:r>
    </w:p>
    <w:p w14:paraId="4DFAAB3A" w14:textId="2A9B4E93" w:rsidR="00DB23AB" w:rsidRDefault="00DB23AB" w:rsidP="00280D6F">
      <w:pPr>
        <w:pStyle w:val="NormalWeb"/>
      </w:pPr>
      <w:r>
        <w:rPr>
          <w:noProof/>
        </w:rPr>
        <w:t xml:space="preserve">     </w:t>
      </w:r>
      <w:r w:rsidR="00280D6F">
        <w:rPr>
          <w:noProof/>
        </w:rPr>
        <w:t xml:space="preserve">           </w:t>
      </w:r>
      <w:r>
        <w:rPr>
          <w:noProof/>
        </w:rPr>
        <w:t xml:space="preserve">                                                                       </w:t>
      </w:r>
      <w:r w:rsidR="00280D6F">
        <w:rPr>
          <w:noProof/>
        </w:rPr>
        <w:t xml:space="preserve">       </w:t>
      </w:r>
    </w:p>
    <w:p w14:paraId="2487C03D" w14:textId="77777777" w:rsidR="00C72934" w:rsidRDefault="00C72934" w:rsidP="00C72934">
      <w:pPr>
        <w:jc w:val="center"/>
        <w:rPr>
          <w:rFonts w:ascii="Times New Roman" w:hAnsi="Times New Roman" w:cs="Times New Roman"/>
          <w:b/>
          <w:sz w:val="22"/>
          <w:szCs w:val="22"/>
        </w:rPr>
      </w:pPr>
    </w:p>
    <w:p w14:paraId="06E6BAC8" w14:textId="3FC6D88B" w:rsidR="00C72934" w:rsidRPr="002932EC" w:rsidRDefault="00C72934" w:rsidP="00280D6F">
      <w:pPr>
        <w:jc w:val="center"/>
        <w:rPr>
          <w:rFonts w:ascii="Times New Roman" w:hAnsi="Times New Roman" w:cs="Times New Roman"/>
        </w:rPr>
      </w:pPr>
      <w:r w:rsidRPr="002932EC">
        <w:rPr>
          <w:rFonts w:ascii="Times New Roman" w:hAnsi="Times New Roman" w:cs="Times New Roman"/>
          <w:b/>
        </w:rPr>
        <w:t xml:space="preserve">JOB   ADVERTISEMENT </w:t>
      </w:r>
      <w:r w:rsidR="00484227">
        <w:rPr>
          <w:rFonts w:ascii="Times New Roman" w:hAnsi="Times New Roman" w:cs="Times New Roman"/>
          <w:b/>
        </w:rPr>
        <w:t>–</w:t>
      </w:r>
      <w:r w:rsidRPr="002932EC">
        <w:rPr>
          <w:rFonts w:ascii="Times New Roman" w:hAnsi="Times New Roman" w:cs="Times New Roman"/>
          <w:b/>
        </w:rPr>
        <w:t xml:space="preserve"> </w:t>
      </w:r>
      <w:r w:rsidR="00CD2A6E">
        <w:rPr>
          <w:rFonts w:ascii="Times New Roman" w:hAnsi="Times New Roman" w:cs="Times New Roman"/>
          <w:b/>
        </w:rPr>
        <w:t>2</w:t>
      </w:r>
      <w:r w:rsidR="00484227">
        <w:rPr>
          <w:rFonts w:ascii="Times New Roman" w:hAnsi="Times New Roman" w:cs="Times New Roman"/>
          <w:b/>
        </w:rPr>
        <w:t>1</w:t>
      </w:r>
      <w:r w:rsidR="00484227">
        <w:rPr>
          <w:rFonts w:ascii="Times New Roman" w:hAnsi="Times New Roman" w:cs="Times New Roman"/>
          <w:b/>
          <w:vertAlign w:val="superscript"/>
        </w:rPr>
        <w:t xml:space="preserve">ST </w:t>
      </w:r>
      <w:r w:rsidR="002A7566">
        <w:rPr>
          <w:rFonts w:ascii="Times New Roman" w:hAnsi="Times New Roman" w:cs="Times New Roman"/>
          <w:b/>
        </w:rPr>
        <w:t>MAY</w:t>
      </w:r>
      <w:r w:rsidRPr="002932EC">
        <w:rPr>
          <w:rFonts w:ascii="Times New Roman" w:hAnsi="Times New Roman" w:cs="Times New Roman"/>
          <w:b/>
        </w:rPr>
        <w:t xml:space="preserve"> 202</w:t>
      </w:r>
      <w:r w:rsidR="002A7566">
        <w:rPr>
          <w:rFonts w:ascii="Times New Roman" w:hAnsi="Times New Roman" w:cs="Times New Roman"/>
          <w:b/>
        </w:rPr>
        <w:t>6</w:t>
      </w:r>
      <w:r w:rsidRPr="002932EC">
        <w:rPr>
          <w:rFonts w:ascii="Times New Roman" w:hAnsi="Times New Roman" w:cs="Times New Roman"/>
          <w:b/>
        </w:rPr>
        <w:t xml:space="preserve">                                                                                 </w:t>
      </w:r>
    </w:p>
    <w:p w14:paraId="5C983D3B"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About AWYAD</w:t>
      </w:r>
    </w:p>
    <w:p w14:paraId="5771F193"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African Women and Youth Action for Development (AWYAD) envision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14:paraId="494D78E2"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14:paraId="2F549E07"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Safeguarding statement:</w:t>
      </w:r>
    </w:p>
    <w:p w14:paraId="5C3F4F9A" w14:textId="77777777" w:rsidR="00C72934" w:rsidRPr="002932EC" w:rsidRDefault="00C72934" w:rsidP="00C72934">
      <w:pPr>
        <w:rPr>
          <w:rFonts w:ascii="Times New Roman" w:hAnsi="Times New Roman" w:cs="Times New Roman"/>
          <w:bCs/>
          <w:i/>
          <w:iCs/>
        </w:rPr>
      </w:pPr>
      <w:r w:rsidRPr="002932EC">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w:t>
      </w:r>
      <w:r w:rsidR="007B7E9F" w:rsidRPr="002932EC">
        <w:rPr>
          <w:rFonts w:ascii="Times New Roman" w:hAnsi="Times New Roman" w:cs="Times New Roman"/>
          <w:bCs/>
          <w:i/>
          <w:iCs/>
        </w:rPr>
        <w:t>, people with disabilities</w:t>
      </w:r>
      <w:r w:rsidRPr="002932EC">
        <w:rPr>
          <w:rFonts w:ascii="Times New Roman" w:hAnsi="Times New Roman" w:cs="Times New Roman"/>
          <w:bCs/>
          <w:i/>
          <w:iCs/>
        </w:rPr>
        <w:t xml:space="preserve"> and any other person who directly or indirectly works for/ on behalf of or benefits from AWYAD services.</w:t>
      </w:r>
    </w:p>
    <w:p w14:paraId="7DBDCE7F" w14:textId="77777777" w:rsidR="00B1525A" w:rsidRPr="002932EC" w:rsidRDefault="00B1525A" w:rsidP="00287F2F">
      <w:pPr>
        <w:spacing w:after="0" w:line="240" w:lineRule="auto"/>
        <w:rPr>
          <w:rFonts w:ascii="Times New Roman" w:eastAsia="Times New Roman" w:hAnsi="Times New Roman" w:cs="Times New Roman"/>
          <w:kern w:val="0"/>
          <w:lang w:val="en-US"/>
          <w14:ligatures w14:val="none"/>
        </w:rPr>
      </w:pPr>
    </w:p>
    <w:p w14:paraId="09B631C5" w14:textId="1532F4EB" w:rsidR="006402E2" w:rsidRPr="00F75B87" w:rsidRDefault="007B7E9F" w:rsidP="00F75B87">
      <w:pPr>
        <w:rPr>
          <w:rFonts w:ascii="Times New Roman" w:hAnsi="Times New Roman" w:cs="Times New Roman"/>
        </w:rPr>
      </w:pPr>
      <w:r w:rsidRPr="009D2A9D">
        <w:rPr>
          <w:rFonts w:ascii="Times New Roman" w:hAnsi="Times New Roman" w:cs="Times New Roman"/>
        </w:rPr>
        <w:t>AWYAD is seeking to recruit suitably qualified &amp; experienced individual for the position</w:t>
      </w:r>
      <w:r w:rsidR="00810B42" w:rsidRPr="009D2A9D">
        <w:rPr>
          <w:rFonts w:ascii="Times New Roman" w:hAnsi="Times New Roman" w:cs="Times New Roman"/>
        </w:rPr>
        <w:t>s</w:t>
      </w:r>
      <w:r w:rsidRPr="009D2A9D">
        <w:rPr>
          <w:rFonts w:ascii="Times New Roman" w:hAnsi="Times New Roman" w:cs="Times New Roman"/>
        </w:rPr>
        <w:t xml:space="preserve"> below:</w:t>
      </w:r>
    </w:p>
    <w:p w14:paraId="182678AB" w14:textId="6C2173E8" w:rsidR="0025695C" w:rsidRPr="002932EC" w:rsidRDefault="0025695C" w:rsidP="0025695C">
      <w:pPr>
        <w:spacing w:after="0" w:line="240" w:lineRule="auto"/>
        <w:rPr>
          <w:rFonts w:ascii="Times New Roman" w:eastAsia="Times New Roman" w:hAnsi="Times New Roman" w:cs="Times New Roman"/>
          <w:kern w:val="0"/>
          <w14:ligatures w14:val="none"/>
        </w:rPr>
      </w:pPr>
    </w:p>
    <w:p w14:paraId="16F000E1" w14:textId="173717CA" w:rsidR="0025695C" w:rsidRPr="00735E75" w:rsidRDefault="0025695C" w:rsidP="0025695C">
      <w:pPr>
        <w:spacing w:after="0" w:line="240" w:lineRule="auto"/>
        <w:rPr>
          <w:rFonts w:ascii="Times New Roman" w:hAnsi="Times New Roman" w:cs="Times New Roman"/>
        </w:rPr>
      </w:pPr>
      <w:r w:rsidRPr="00735E75">
        <w:rPr>
          <w:rFonts w:ascii="Times New Roman" w:hAnsi="Times New Roman" w:cs="Times New Roman"/>
          <w:b/>
        </w:rPr>
        <w:t>JOB REF:</w:t>
      </w:r>
      <w:r w:rsidRPr="00735E75">
        <w:rPr>
          <w:rFonts w:ascii="Times New Roman" w:hAnsi="Times New Roman" w:cs="Times New Roman"/>
          <w:b/>
        </w:rPr>
        <w:tab/>
      </w:r>
      <w:r w:rsidRPr="00735E75">
        <w:rPr>
          <w:rFonts w:ascii="Times New Roman" w:hAnsi="Times New Roman" w:cs="Times New Roman"/>
          <w:b/>
        </w:rPr>
        <w:tab/>
        <w:t xml:space="preserve">         </w:t>
      </w:r>
      <w:r w:rsidRPr="00735E75">
        <w:rPr>
          <w:rFonts w:ascii="Times New Roman" w:hAnsi="Times New Roman" w:cs="Times New Roman"/>
        </w:rPr>
        <w:t xml:space="preserve">AYD – 2026– CP – 010    </w:t>
      </w:r>
    </w:p>
    <w:p w14:paraId="105E7987" w14:textId="3242D388" w:rsidR="0025695C" w:rsidRPr="00735E75" w:rsidRDefault="0025695C" w:rsidP="0025695C">
      <w:pPr>
        <w:spacing w:after="0" w:line="240" w:lineRule="auto"/>
        <w:rPr>
          <w:rFonts w:ascii="Times New Roman" w:hAnsi="Times New Roman" w:cs="Times New Roman"/>
          <w:b/>
          <w:bCs/>
        </w:rPr>
      </w:pPr>
      <w:r w:rsidRPr="00735E75">
        <w:rPr>
          <w:rFonts w:ascii="Times New Roman" w:hAnsi="Times New Roman" w:cs="Times New Roman"/>
          <w:b/>
          <w:bCs/>
        </w:rPr>
        <w:t>POSITION:</w:t>
      </w:r>
      <w:r w:rsidRPr="00735E75">
        <w:rPr>
          <w:rFonts w:ascii="Times New Roman" w:hAnsi="Times New Roman" w:cs="Times New Roman"/>
        </w:rPr>
        <w:t xml:space="preserve">                        </w:t>
      </w:r>
      <w:r w:rsidRPr="00735E75">
        <w:rPr>
          <w:rFonts w:ascii="Times New Roman" w:hAnsi="Times New Roman" w:cs="Times New Roman"/>
          <w:b/>
          <w:bCs/>
        </w:rPr>
        <w:t>CHILD PROTECTION (CP) CASE WORKERS (1</w:t>
      </w:r>
      <w:r w:rsidR="003B77FC">
        <w:rPr>
          <w:rFonts w:ascii="Times New Roman" w:hAnsi="Times New Roman" w:cs="Times New Roman"/>
          <w:b/>
          <w:bCs/>
        </w:rPr>
        <w:t>2</w:t>
      </w:r>
      <w:r w:rsidRPr="00735E75">
        <w:rPr>
          <w:rFonts w:ascii="Times New Roman" w:hAnsi="Times New Roman" w:cs="Times New Roman"/>
          <w:b/>
          <w:bCs/>
        </w:rPr>
        <w:t>):</w:t>
      </w:r>
    </w:p>
    <w:p w14:paraId="16EDA715" w14:textId="0D3A3E66" w:rsidR="0025695C" w:rsidRPr="00735E75" w:rsidRDefault="0025695C" w:rsidP="0025695C">
      <w:pPr>
        <w:spacing w:after="0" w:line="240" w:lineRule="auto"/>
        <w:rPr>
          <w:rFonts w:ascii="Times New Roman" w:hAnsi="Times New Roman" w:cs="Times New Roman"/>
          <w:b/>
          <w:bCs/>
        </w:rPr>
      </w:pPr>
      <w:r w:rsidRPr="00735E75">
        <w:rPr>
          <w:rFonts w:ascii="Times New Roman" w:hAnsi="Times New Roman" w:cs="Times New Roman"/>
          <w:b/>
          <w:bCs/>
        </w:rPr>
        <w:t xml:space="preserve">                                             NAKIVALE (2)</w:t>
      </w:r>
      <w:r w:rsidR="00735E75">
        <w:rPr>
          <w:rFonts w:ascii="Times New Roman" w:hAnsi="Times New Roman" w:cs="Times New Roman"/>
          <w:b/>
          <w:bCs/>
        </w:rPr>
        <w:t>,</w:t>
      </w:r>
      <w:r w:rsidRPr="00735E75">
        <w:rPr>
          <w:rFonts w:ascii="Times New Roman" w:hAnsi="Times New Roman" w:cs="Times New Roman"/>
          <w:b/>
          <w:bCs/>
        </w:rPr>
        <w:t xml:space="preserve"> RHINO (2), </w:t>
      </w:r>
      <w:r w:rsidR="00735E75">
        <w:rPr>
          <w:rFonts w:ascii="Times New Roman" w:hAnsi="Times New Roman" w:cs="Times New Roman"/>
          <w:b/>
          <w:bCs/>
        </w:rPr>
        <w:t>P</w:t>
      </w:r>
      <w:r w:rsidRPr="00735E75">
        <w:rPr>
          <w:rFonts w:ascii="Times New Roman" w:hAnsi="Times New Roman" w:cs="Times New Roman"/>
          <w:b/>
          <w:bCs/>
        </w:rPr>
        <w:t>ALABEK (2)</w:t>
      </w:r>
      <w:r w:rsidR="00735E75">
        <w:rPr>
          <w:rFonts w:ascii="Times New Roman" w:hAnsi="Times New Roman" w:cs="Times New Roman"/>
          <w:b/>
          <w:bCs/>
        </w:rPr>
        <w:t xml:space="preserve">, </w:t>
      </w:r>
      <w:r w:rsidR="00735E75" w:rsidRPr="00735E75">
        <w:rPr>
          <w:rFonts w:ascii="Times New Roman" w:hAnsi="Times New Roman" w:cs="Times New Roman"/>
          <w:b/>
          <w:bCs/>
        </w:rPr>
        <w:t>KIRYANDONGO (2)</w:t>
      </w:r>
      <w:r w:rsidRPr="00735E75">
        <w:rPr>
          <w:rFonts w:ascii="Times New Roman" w:hAnsi="Times New Roman" w:cs="Times New Roman"/>
          <w:b/>
          <w:bCs/>
        </w:rPr>
        <w:t xml:space="preserve">                             </w:t>
      </w:r>
    </w:p>
    <w:p w14:paraId="58368E1E" w14:textId="0D1AC264" w:rsidR="0025695C" w:rsidRPr="00735E75" w:rsidRDefault="0025695C" w:rsidP="0025695C">
      <w:pPr>
        <w:spacing w:after="0" w:line="240" w:lineRule="auto"/>
        <w:rPr>
          <w:rFonts w:ascii="Times New Roman" w:hAnsi="Times New Roman" w:cs="Times New Roman"/>
          <w:b/>
          <w:bCs/>
        </w:rPr>
      </w:pPr>
      <w:r w:rsidRPr="00735E75">
        <w:rPr>
          <w:rFonts w:ascii="Times New Roman" w:hAnsi="Times New Roman" w:cs="Times New Roman"/>
          <w:b/>
          <w:bCs/>
        </w:rPr>
        <w:t xml:space="preserve">                                             KYANGWALI (</w:t>
      </w:r>
      <w:r w:rsidR="003B77FC">
        <w:rPr>
          <w:rFonts w:ascii="Times New Roman" w:hAnsi="Times New Roman" w:cs="Times New Roman"/>
          <w:b/>
          <w:bCs/>
        </w:rPr>
        <w:t>2</w:t>
      </w:r>
      <w:r w:rsidRPr="00735E75">
        <w:rPr>
          <w:rFonts w:ascii="Times New Roman" w:hAnsi="Times New Roman" w:cs="Times New Roman"/>
          <w:b/>
          <w:bCs/>
        </w:rPr>
        <w:t>)</w:t>
      </w:r>
      <w:r w:rsidR="00735E75">
        <w:rPr>
          <w:rFonts w:ascii="Times New Roman" w:hAnsi="Times New Roman" w:cs="Times New Roman"/>
          <w:b/>
          <w:bCs/>
        </w:rPr>
        <w:t xml:space="preserve"> &amp; </w:t>
      </w:r>
      <w:r w:rsidRPr="00735E75">
        <w:rPr>
          <w:rFonts w:ascii="Times New Roman" w:hAnsi="Times New Roman" w:cs="Times New Roman"/>
          <w:b/>
          <w:bCs/>
        </w:rPr>
        <w:t>KISORO (</w:t>
      </w:r>
      <w:r w:rsidR="003B77FC">
        <w:rPr>
          <w:rFonts w:ascii="Times New Roman" w:hAnsi="Times New Roman" w:cs="Times New Roman"/>
          <w:b/>
          <w:bCs/>
        </w:rPr>
        <w:t>2</w:t>
      </w:r>
      <w:r w:rsidRPr="00735E75">
        <w:rPr>
          <w:rFonts w:ascii="Times New Roman" w:hAnsi="Times New Roman" w:cs="Times New Roman"/>
          <w:b/>
          <w:bCs/>
        </w:rPr>
        <w:t>)</w:t>
      </w:r>
    </w:p>
    <w:p w14:paraId="3FF6F63B" w14:textId="77777777" w:rsidR="0025695C" w:rsidRPr="00735E75" w:rsidRDefault="0025695C" w:rsidP="0025695C">
      <w:pPr>
        <w:spacing w:after="0" w:line="240" w:lineRule="auto"/>
        <w:rPr>
          <w:rFonts w:ascii="Times New Roman" w:hAnsi="Times New Roman" w:cs="Times New Roman"/>
        </w:rPr>
      </w:pPr>
      <w:r w:rsidRPr="00735E75">
        <w:rPr>
          <w:rFonts w:ascii="Times New Roman" w:hAnsi="Times New Roman" w:cs="Times New Roman"/>
          <w:b/>
          <w:bCs/>
        </w:rPr>
        <w:t xml:space="preserve">ORGANIZATION:            </w:t>
      </w:r>
      <w:r w:rsidRPr="00735E75">
        <w:rPr>
          <w:rFonts w:ascii="Times New Roman" w:hAnsi="Times New Roman" w:cs="Times New Roman"/>
        </w:rPr>
        <w:t>AFRICAN WOMEN AND YOUTH ACTION FOR DEVELOPMENT</w:t>
      </w:r>
    </w:p>
    <w:p w14:paraId="00510D67" w14:textId="77777777" w:rsidR="0025695C" w:rsidRPr="00735E75" w:rsidRDefault="0025695C" w:rsidP="0025695C">
      <w:pPr>
        <w:spacing w:after="0" w:line="240" w:lineRule="auto"/>
        <w:rPr>
          <w:rFonts w:ascii="Times New Roman" w:hAnsi="Times New Roman" w:cs="Times New Roman"/>
        </w:rPr>
      </w:pPr>
      <w:r w:rsidRPr="00735E75">
        <w:rPr>
          <w:rFonts w:ascii="Times New Roman" w:hAnsi="Times New Roman" w:cs="Times New Roman"/>
          <w:b/>
        </w:rPr>
        <w:t xml:space="preserve">WORKING AREAS:         </w:t>
      </w:r>
      <w:r w:rsidRPr="00735E75">
        <w:rPr>
          <w:rFonts w:ascii="Times New Roman" w:hAnsi="Times New Roman" w:cs="Times New Roman"/>
        </w:rPr>
        <w:t>ABOVE INDICATED DISTRICT</w:t>
      </w:r>
    </w:p>
    <w:p w14:paraId="407BE556" w14:textId="77777777" w:rsidR="0025695C" w:rsidRPr="00735E75" w:rsidRDefault="0025695C" w:rsidP="0025695C">
      <w:pPr>
        <w:spacing w:after="0" w:line="240" w:lineRule="auto"/>
        <w:rPr>
          <w:rFonts w:ascii="Times New Roman" w:hAnsi="Times New Roman" w:cs="Times New Roman"/>
        </w:rPr>
      </w:pPr>
      <w:r w:rsidRPr="00735E75">
        <w:rPr>
          <w:rFonts w:ascii="Times New Roman" w:hAnsi="Times New Roman" w:cs="Times New Roman"/>
          <w:b/>
          <w:bCs/>
        </w:rPr>
        <w:t>DUTY STATION:</w:t>
      </w:r>
      <w:r w:rsidRPr="00735E75">
        <w:rPr>
          <w:rFonts w:ascii="Times New Roman" w:hAnsi="Times New Roman" w:cs="Times New Roman"/>
        </w:rPr>
        <w:t xml:space="preserve">              AWYAD FIELD OFFICERS IN THE ABOVE WORKING AREAS</w:t>
      </w:r>
    </w:p>
    <w:p w14:paraId="6C19E191" w14:textId="20846042" w:rsidR="0025695C" w:rsidRDefault="0025695C" w:rsidP="0025695C">
      <w:pPr>
        <w:spacing w:after="0" w:line="240" w:lineRule="auto"/>
        <w:rPr>
          <w:rFonts w:ascii="Times New Roman" w:hAnsi="Times New Roman" w:cs="Times New Roman"/>
          <w:b/>
        </w:rPr>
      </w:pPr>
      <w:r w:rsidRPr="00735E75">
        <w:rPr>
          <w:rFonts w:ascii="Times New Roman" w:hAnsi="Times New Roman" w:cs="Times New Roman"/>
          <w:b/>
        </w:rPr>
        <w:t xml:space="preserve">REPORT TO:                    </w:t>
      </w:r>
      <w:r w:rsidR="00514012" w:rsidRPr="00735E75">
        <w:rPr>
          <w:rFonts w:ascii="Times New Roman" w:hAnsi="Times New Roman" w:cs="Times New Roman"/>
          <w:b/>
        </w:rPr>
        <w:t xml:space="preserve">CHILD PROTECTION </w:t>
      </w:r>
      <w:r w:rsidRPr="00735E75">
        <w:rPr>
          <w:rFonts w:ascii="Times New Roman" w:hAnsi="Times New Roman" w:cs="Times New Roman"/>
          <w:b/>
        </w:rPr>
        <w:t>(</w:t>
      </w:r>
      <w:r w:rsidR="00514012" w:rsidRPr="00735E75">
        <w:rPr>
          <w:rFonts w:ascii="Times New Roman" w:hAnsi="Times New Roman" w:cs="Times New Roman"/>
          <w:b/>
        </w:rPr>
        <w:t>CP</w:t>
      </w:r>
      <w:r w:rsidRPr="00735E75">
        <w:rPr>
          <w:rFonts w:ascii="Times New Roman" w:hAnsi="Times New Roman" w:cs="Times New Roman"/>
          <w:b/>
        </w:rPr>
        <w:t>) OFFICER</w:t>
      </w:r>
      <w:r w:rsidRPr="002932EC">
        <w:rPr>
          <w:rFonts w:ascii="Times New Roman" w:hAnsi="Times New Roman" w:cs="Times New Roman"/>
          <w:b/>
        </w:rPr>
        <w:tab/>
        <w:t xml:space="preserve">   </w:t>
      </w:r>
    </w:p>
    <w:p w14:paraId="37EF7149" w14:textId="77777777" w:rsidR="0025695C" w:rsidRDefault="0025695C" w:rsidP="0025695C">
      <w:pPr>
        <w:spacing w:after="0" w:line="240" w:lineRule="auto"/>
        <w:rPr>
          <w:rFonts w:ascii="Times New Roman" w:hAnsi="Times New Roman" w:cs="Times New Roman"/>
          <w:b/>
        </w:rPr>
      </w:pPr>
    </w:p>
    <w:p w14:paraId="77D9CFDD" w14:textId="77777777" w:rsidR="0025695C" w:rsidRPr="002932EC" w:rsidRDefault="0025695C" w:rsidP="0025695C">
      <w:pPr>
        <w:spacing w:after="0" w:line="240" w:lineRule="auto"/>
        <w:rPr>
          <w:rFonts w:ascii="Times New Roman" w:eastAsia="Times New Roman" w:hAnsi="Times New Roman" w:cs="Times New Roman"/>
          <w:b/>
          <w:bCs/>
          <w:kern w:val="0"/>
          <w14:ligatures w14:val="none"/>
        </w:rPr>
      </w:pPr>
    </w:p>
    <w:p w14:paraId="7A084306" w14:textId="05216B1F" w:rsidR="0025695C" w:rsidRPr="00735E75" w:rsidRDefault="0025695C" w:rsidP="0025695C">
      <w:p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b/>
          <w:bCs/>
          <w:kern w:val="0"/>
          <w14:ligatures w14:val="none"/>
        </w:rPr>
        <w:t>Job Purpose:</w:t>
      </w:r>
      <w:r w:rsidRPr="00735E75">
        <w:rPr>
          <w:rFonts w:ascii="Times New Roman" w:eastAsia="Times New Roman" w:hAnsi="Times New Roman" w:cs="Times New Roman"/>
          <w:kern w:val="0"/>
          <w14:ligatures w14:val="none"/>
        </w:rPr>
        <w:br/>
      </w:r>
      <w:r w:rsidR="00321907" w:rsidRPr="00735E75">
        <w:rPr>
          <w:rFonts w:ascii="Times New Roman" w:eastAsia="Times New Roman" w:hAnsi="Times New Roman" w:cs="Times New Roman"/>
          <w:kern w:val="0"/>
          <w14:ligatures w14:val="none"/>
        </w:rPr>
        <w:t>To provide child protection case management services to vulnerable and at-risk children by conducting assessments, developing care plans, coordinating referrals, monitoring cases, and ensuring children’s safety, wellbeing, and access to appropriate support services in line with child protection policies and procedures.</w:t>
      </w:r>
    </w:p>
    <w:p w14:paraId="2A003332" w14:textId="77777777" w:rsidR="0025695C" w:rsidRPr="00735E75" w:rsidRDefault="0025695C" w:rsidP="0025695C">
      <w:pPr>
        <w:spacing w:after="0" w:line="240" w:lineRule="auto"/>
        <w:rPr>
          <w:rFonts w:ascii="Times New Roman" w:eastAsia="Times New Roman" w:hAnsi="Times New Roman" w:cs="Times New Roman"/>
          <w:b/>
          <w:bCs/>
          <w:kern w:val="0"/>
          <w14:ligatures w14:val="none"/>
        </w:rPr>
      </w:pPr>
    </w:p>
    <w:p w14:paraId="64B8BBEF" w14:textId="77777777" w:rsidR="0025695C" w:rsidRPr="00735E75" w:rsidRDefault="0025695C" w:rsidP="0025695C">
      <w:pPr>
        <w:spacing w:after="0" w:line="240" w:lineRule="auto"/>
        <w:rPr>
          <w:rFonts w:ascii="Times New Roman" w:eastAsia="Times New Roman" w:hAnsi="Times New Roman" w:cs="Times New Roman"/>
          <w:b/>
          <w:bCs/>
          <w:kern w:val="0"/>
          <w14:ligatures w14:val="none"/>
        </w:rPr>
      </w:pPr>
    </w:p>
    <w:p w14:paraId="1E0EB790" w14:textId="77777777" w:rsidR="0025695C" w:rsidRPr="00735E75" w:rsidRDefault="0025695C" w:rsidP="0025695C">
      <w:pPr>
        <w:spacing w:after="0" w:line="240" w:lineRule="auto"/>
        <w:rPr>
          <w:rFonts w:ascii="Times New Roman" w:eastAsia="Times New Roman" w:hAnsi="Times New Roman" w:cs="Times New Roman"/>
          <w:b/>
          <w:bCs/>
          <w:kern w:val="0"/>
          <w14:ligatures w14:val="none"/>
        </w:rPr>
      </w:pPr>
      <w:r w:rsidRPr="00735E75">
        <w:rPr>
          <w:rFonts w:ascii="Times New Roman" w:eastAsia="Times New Roman" w:hAnsi="Times New Roman" w:cs="Times New Roman"/>
          <w:b/>
          <w:bCs/>
          <w:kern w:val="0"/>
          <w14:ligatures w14:val="none"/>
        </w:rPr>
        <w:t>Key Roles &amp; Responsibilities:</w:t>
      </w:r>
    </w:p>
    <w:p w14:paraId="3CDA6197" w14:textId="77777777" w:rsidR="00EC7144" w:rsidRPr="00735E75" w:rsidRDefault="00EC7144" w:rsidP="0025695C">
      <w:pPr>
        <w:spacing w:after="0" w:line="240" w:lineRule="auto"/>
        <w:rPr>
          <w:rFonts w:ascii="Times New Roman" w:eastAsia="Times New Roman" w:hAnsi="Times New Roman" w:cs="Times New Roman"/>
          <w:b/>
          <w:bCs/>
          <w:kern w:val="0"/>
          <w14:ligatures w14:val="none"/>
        </w:rPr>
      </w:pPr>
    </w:p>
    <w:p w14:paraId="7D525E11" w14:textId="095F90B9" w:rsidR="00EC7144" w:rsidRPr="00CD18C4" w:rsidRDefault="00CD18C4">
      <w:pPr>
        <w:numPr>
          <w:ilvl w:val="0"/>
          <w:numId w:val="6"/>
        </w:numPr>
        <w:spacing w:after="0" w:line="240" w:lineRule="auto"/>
        <w:jc w:val="both"/>
        <w:rPr>
          <w:rFonts w:ascii="Times New Roman" w:eastAsia="Times New Roman" w:hAnsi="Times New Roman" w:cs="Times New Roman"/>
          <w:kern w:val="0"/>
          <w14:ligatures w14:val="none"/>
        </w:rPr>
      </w:pPr>
      <w:r w:rsidRPr="00735E75">
        <w:rPr>
          <w:rFonts w:ascii="Times New Roman" w:eastAsia="Times New Roman" w:hAnsi="Times New Roman" w:cs="Times New Roman"/>
          <w:color w:val="111111"/>
          <w:spacing w:val="-2"/>
          <w:lang w:eastAsia="en-GB"/>
        </w:rPr>
        <w:t>C</w:t>
      </w:r>
      <w:r w:rsidR="00EC7144" w:rsidRPr="00735E75">
        <w:rPr>
          <w:rFonts w:ascii="Times New Roman" w:eastAsia="Times New Roman" w:hAnsi="Times New Roman" w:cs="Times New Roman"/>
          <w:color w:val="111111"/>
          <w:spacing w:val="-2"/>
          <w:lang w:eastAsia="en-GB"/>
        </w:rPr>
        <w:t>ase identification and registration, Case</w:t>
      </w:r>
      <w:r w:rsidR="00EC7144" w:rsidRPr="00CD18C4">
        <w:rPr>
          <w:rFonts w:ascii="Times New Roman" w:eastAsia="Times New Roman" w:hAnsi="Times New Roman" w:cs="Times New Roman"/>
          <w:color w:val="111111"/>
          <w:spacing w:val="-2"/>
          <w:lang w:eastAsia="en-GB"/>
        </w:rPr>
        <w:t xml:space="preserve"> planning, referral and follow-up of the beneficiaries in collaboration with the Community mentors.</w:t>
      </w:r>
    </w:p>
    <w:p w14:paraId="5BEFB958" w14:textId="4C5B5611" w:rsidR="00EC7144" w:rsidRPr="00CD18C4" w:rsidRDefault="00CD18C4">
      <w:pPr>
        <w:numPr>
          <w:ilvl w:val="0"/>
          <w:numId w:val="6"/>
        </w:numPr>
        <w:spacing w:after="0" w:line="240" w:lineRule="auto"/>
        <w:jc w:val="both"/>
        <w:rPr>
          <w:rFonts w:ascii="Times New Roman" w:eastAsia="Times New Roman" w:hAnsi="Times New Roman" w:cs="Times New Roman"/>
          <w:kern w:val="0"/>
          <w14:ligatures w14:val="none"/>
        </w:rPr>
      </w:pPr>
      <w:r w:rsidRPr="00CD18C4">
        <w:rPr>
          <w:rFonts w:ascii="Times New Roman" w:eastAsia="Times New Roman" w:hAnsi="Times New Roman" w:cs="Times New Roman"/>
          <w:color w:val="111111"/>
          <w:spacing w:val="-2"/>
          <w:lang w:eastAsia="en-GB"/>
        </w:rPr>
        <w:t>Obtain</w:t>
      </w:r>
      <w:r w:rsidR="00EC7144" w:rsidRPr="00CD18C4">
        <w:rPr>
          <w:rFonts w:ascii="Times New Roman" w:eastAsia="Times New Roman" w:hAnsi="Times New Roman" w:cs="Times New Roman"/>
          <w:color w:val="111111"/>
          <w:spacing w:val="-2"/>
          <w:lang w:eastAsia="en-GB"/>
        </w:rPr>
        <w:t xml:space="preserve"> consent/assent to proceed with the case management from both the child, paren</w:t>
      </w:r>
      <w:r w:rsidRPr="00CD18C4">
        <w:rPr>
          <w:rFonts w:ascii="Times New Roman" w:eastAsia="Times New Roman" w:hAnsi="Times New Roman" w:cs="Times New Roman"/>
          <w:color w:val="111111"/>
          <w:spacing w:val="-2"/>
          <w:lang w:eastAsia="en-GB"/>
        </w:rPr>
        <w:t>s</w:t>
      </w:r>
      <w:r w:rsidR="00EC7144" w:rsidRPr="00CD18C4">
        <w:rPr>
          <w:rFonts w:ascii="Times New Roman" w:eastAsia="Times New Roman" w:hAnsi="Times New Roman" w:cs="Times New Roman"/>
          <w:color w:val="111111"/>
          <w:spacing w:val="-2"/>
          <w:lang w:eastAsia="en-GB"/>
        </w:rPr>
        <w:t>t and/or caregiver and legal guardian for children is sought.</w:t>
      </w:r>
    </w:p>
    <w:p w14:paraId="16A658E3" w14:textId="67B3C649" w:rsidR="00EC7144" w:rsidRPr="00CD18C4" w:rsidRDefault="00EC7144">
      <w:pPr>
        <w:numPr>
          <w:ilvl w:val="0"/>
          <w:numId w:val="6"/>
        </w:numPr>
        <w:spacing w:after="0" w:line="240" w:lineRule="auto"/>
        <w:jc w:val="both"/>
        <w:rPr>
          <w:rFonts w:ascii="Times New Roman" w:eastAsia="Times New Roman" w:hAnsi="Times New Roman" w:cs="Times New Roman"/>
          <w:kern w:val="0"/>
          <w14:ligatures w14:val="none"/>
        </w:rPr>
      </w:pPr>
      <w:r w:rsidRPr="00CD18C4">
        <w:rPr>
          <w:rFonts w:ascii="Times New Roman" w:eastAsia="Times New Roman" w:hAnsi="Times New Roman" w:cs="Times New Roman"/>
          <w:color w:val="111111"/>
          <w:spacing w:val="-2"/>
          <w:lang w:eastAsia="en-GB"/>
        </w:rPr>
        <w:t>Supervise</w:t>
      </w:r>
      <w:r w:rsidR="00CD18C4" w:rsidRPr="00CD18C4">
        <w:rPr>
          <w:rFonts w:ascii="Times New Roman" w:eastAsia="Times New Roman" w:hAnsi="Times New Roman" w:cs="Times New Roman"/>
          <w:color w:val="111111"/>
          <w:spacing w:val="-2"/>
          <w:lang w:eastAsia="en-GB"/>
        </w:rPr>
        <w:t xml:space="preserve"> </w:t>
      </w:r>
      <w:r w:rsidRPr="00CD18C4">
        <w:rPr>
          <w:rFonts w:ascii="Times New Roman" w:eastAsia="Times New Roman" w:hAnsi="Times New Roman" w:cs="Times New Roman"/>
          <w:color w:val="111111"/>
          <w:spacing w:val="-2"/>
          <w:lang w:eastAsia="en-GB"/>
        </w:rPr>
        <w:t xml:space="preserve">and provide training </w:t>
      </w:r>
      <w:r w:rsidR="00CD18C4" w:rsidRPr="00CD18C4">
        <w:rPr>
          <w:rFonts w:ascii="Times New Roman" w:eastAsia="Times New Roman" w:hAnsi="Times New Roman" w:cs="Times New Roman"/>
          <w:color w:val="111111"/>
          <w:spacing w:val="-2"/>
          <w:lang w:eastAsia="en-GB"/>
        </w:rPr>
        <w:t xml:space="preserve">to </w:t>
      </w:r>
      <w:r w:rsidRPr="00CD18C4">
        <w:rPr>
          <w:rFonts w:ascii="Times New Roman" w:eastAsia="Times New Roman" w:hAnsi="Times New Roman" w:cs="Times New Roman"/>
          <w:color w:val="111111"/>
          <w:spacing w:val="-2"/>
          <w:lang w:eastAsia="en-GB"/>
        </w:rPr>
        <w:t xml:space="preserve">Community structures including CPC case management to reinforce their skills </w:t>
      </w:r>
      <w:r w:rsidR="00CD18C4" w:rsidRPr="00CD18C4">
        <w:rPr>
          <w:rFonts w:ascii="Times New Roman" w:eastAsia="Times New Roman" w:hAnsi="Times New Roman" w:cs="Times New Roman"/>
          <w:color w:val="111111"/>
          <w:spacing w:val="-2"/>
          <w:lang w:eastAsia="en-GB"/>
        </w:rPr>
        <w:t>in child protection matters.</w:t>
      </w:r>
    </w:p>
    <w:p w14:paraId="421EC496" w14:textId="13ACB2AD" w:rsidR="00CD18C4" w:rsidRPr="00287393" w:rsidRDefault="00CD18C4">
      <w:pPr>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Develop </w:t>
      </w:r>
      <w:r w:rsidRPr="00CD18C4">
        <w:rPr>
          <w:rFonts w:ascii="Times New Roman" w:eastAsia="Times New Roman" w:hAnsi="Times New Roman" w:cs="Times New Roman"/>
          <w:color w:val="111111"/>
          <w:spacing w:val="-2"/>
          <w:lang w:eastAsia="en-GB"/>
        </w:rPr>
        <w:t>and maintain individual case files</w:t>
      </w:r>
      <w:r>
        <w:rPr>
          <w:rFonts w:ascii="Times New Roman" w:eastAsia="Times New Roman" w:hAnsi="Times New Roman" w:cs="Times New Roman"/>
          <w:color w:val="111111"/>
          <w:spacing w:val="-2"/>
          <w:lang w:eastAsia="en-GB"/>
        </w:rPr>
        <w:t xml:space="preserve"> and draw </w:t>
      </w:r>
      <w:r w:rsidRPr="00CD18C4">
        <w:rPr>
          <w:rFonts w:ascii="Times New Roman" w:eastAsia="Times New Roman" w:hAnsi="Times New Roman" w:cs="Times New Roman"/>
          <w:color w:val="111111"/>
          <w:spacing w:val="-2"/>
          <w:lang w:eastAsia="en-GB"/>
        </w:rPr>
        <w:t xml:space="preserve">case plans tailored to the child’s needs. </w:t>
      </w:r>
    </w:p>
    <w:p w14:paraId="4201FA0C" w14:textId="420EB6ED" w:rsidR="00287393" w:rsidRPr="0022783A" w:rsidRDefault="00287393">
      <w:pPr>
        <w:numPr>
          <w:ilvl w:val="0"/>
          <w:numId w:val="6"/>
        </w:numPr>
        <w:spacing w:after="0" w:line="240" w:lineRule="auto"/>
        <w:jc w:val="both"/>
        <w:rPr>
          <w:rFonts w:ascii="Times New Roman" w:eastAsia="Times New Roman" w:hAnsi="Times New Roman" w:cs="Times New Roman"/>
          <w:kern w:val="0"/>
          <w14:ligatures w14:val="none"/>
        </w:rPr>
      </w:pPr>
      <w:r w:rsidRPr="00287393">
        <w:rPr>
          <w:rFonts w:ascii="Times New Roman" w:eastAsia="Times New Roman" w:hAnsi="Times New Roman" w:cs="Times New Roman"/>
          <w:color w:val="111111"/>
          <w:spacing w:val="-2"/>
          <w:lang w:eastAsia="en-GB"/>
        </w:rPr>
        <w:lastRenderedPageBreak/>
        <w:t>Providing direct support to children and families by offering psychosocial support and basic counselling among others</w:t>
      </w:r>
      <w:r w:rsidR="0022783A">
        <w:rPr>
          <w:rFonts w:ascii="Times New Roman" w:eastAsia="Times New Roman" w:hAnsi="Times New Roman" w:cs="Times New Roman"/>
          <w:color w:val="111111"/>
          <w:spacing w:val="-2"/>
          <w:lang w:eastAsia="en-GB"/>
        </w:rPr>
        <w:t>.</w:t>
      </w:r>
    </w:p>
    <w:p w14:paraId="59C629CC" w14:textId="4B9EF1D8" w:rsidR="0022783A" w:rsidRPr="0022783A" w:rsidRDefault="0022783A">
      <w:pPr>
        <w:numPr>
          <w:ilvl w:val="0"/>
          <w:numId w:val="6"/>
        </w:numPr>
        <w:spacing w:after="0" w:line="240" w:lineRule="auto"/>
        <w:jc w:val="both"/>
        <w:rPr>
          <w:rFonts w:ascii="Times New Roman" w:eastAsia="Times New Roman" w:hAnsi="Times New Roman" w:cs="Times New Roman"/>
          <w:kern w:val="0"/>
          <w14:ligatures w14:val="none"/>
        </w:rPr>
      </w:pPr>
      <w:r w:rsidRPr="0022783A">
        <w:rPr>
          <w:rFonts w:ascii="Times New Roman" w:eastAsia="Times New Roman" w:hAnsi="Times New Roman" w:cs="Times New Roman"/>
          <w:kern w:val="0"/>
          <w14:ligatures w14:val="none"/>
        </w:rPr>
        <w:t>Make referral to children and families to appropriate services such as healthcare, education legal aid, mental health support and shelter or foster care</w:t>
      </w:r>
      <w:r>
        <w:rPr>
          <w:rFonts w:ascii="Times New Roman" w:eastAsia="Times New Roman" w:hAnsi="Times New Roman" w:cs="Times New Roman"/>
          <w:kern w:val="0"/>
          <w14:ligatures w14:val="none"/>
        </w:rPr>
        <w:t>.</w:t>
      </w:r>
    </w:p>
    <w:p w14:paraId="31C20D63" w14:textId="22CAC122" w:rsidR="0022783A" w:rsidRPr="0022783A" w:rsidRDefault="0022783A">
      <w:pPr>
        <w:numPr>
          <w:ilvl w:val="0"/>
          <w:numId w:val="6"/>
        </w:numPr>
        <w:spacing w:after="0" w:line="240" w:lineRule="auto"/>
        <w:jc w:val="both"/>
        <w:rPr>
          <w:rFonts w:ascii="Times New Roman" w:eastAsia="Times New Roman" w:hAnsi="Times New Roman" w:cs="Times New Roman"/>
          <w:kern w:val="0"/>
          <w14:ligatures w14:val="none"/>
        </w:rPr>
      </w:pPr>
      <w:r w:rsidRPr="0022783A">
        <w:rPr>
          <w:rFonts w:ascii="Times New Roman" w:eastAsia="Times New Roman" w:hAnsi="Times New Roman" w:cs="Times New Roman"/>
          <w:kern w:val="0"/>
          <w14:ligatures w14:val="none"/>
        </w:rPr>
        <w:t>Work closely with Police, schools, health workers, courts, NGOs and Community leaders to support children, vulnerable people</w:t>
      </w:r>
    </w:p>
    <w:p w14:paraId="63D8B53A" w14:textId="416897C8" w:rsidR="00287393" w:rsidRPr="00735E75" w:rsidRDefault="00287393">
      <w:pPr>
        <w:numPr>
          <w:ilvl w:val="0"/>
          <w:numId w:val="6"/>
        </w:numPr>
        <w:spacing w:after="0" w:line="240" w:lineRule="auto"/>
        <w:jc w:val="both"/>
        <w:rPr>
          <w:rFonts w:ascii="Times New Roman" w:eastAsia="Times New Roman" w:hAnsi="Times New Roman" w:cs="Times New Roman"/>
          <w:kern w:val="0"/>
          <w14:ligatures w14:val="none"/>
        </w:rPr>
      </w:pPr>
      <w:r w:rsidRPr="00735E75">
        <w:rPr>
          <w:rFonts w:ascii="Times New Roman" w:eastAsia="Times New Roman" w:hAnsi="Times New Roman" w:cs="Times New Roman"/>
          <w:color w:val="111111"/>
          <w:spacing w:val="-2"/>
          <w:lang w:eastAsia="en-GB"/>
        </w:rPr>
        <w:t>Follow up assigned case to ensure all services and action points listed in the case plan are carried out within agreed time frames and progress is regularly reviewed.</w:t>
      </w:r>
    </w:p>
    <w:p w14:paraId="4C51B9C7" w14:textId="77777777" w:rsidR="00FF417D" w:rsidRPr="00735E75" w:rsidRDefault="00FF417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Identify and strengthen Community structures through engaging community leaders.</w:t>
      </w:r>
    </w:p>
    <w:p w14:paraId="7650F43C" w14:textId="33F1357A" w:rsidR="00FF417D" w:rsidRPr="00735E75" w:rsidRDefault="00FF417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Under the supervision of the CP Officer, representing AWYAD in relevant field based thematic meetings with stakeholders.</w:t>
      </w:r>
    </w:p>
    <w:p w14:paraId="1AB6A60C" w14:textId="77777777" w:rsidR="00FF417D" w:rsidRPr="00735E75" w:rsidRDefault="00FF417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Strengthen existing referral systems and networks of psycho social service providers.</w:t>
      </w:r>
    </w:p>
    <w:p w14:paraId="398CA668" w14:textId="1A8639CD" w:rsidR="00287393" w:rsidRPr="00735E75" w:rsidRDefault="00FF417D">
      <w:pPr>
        <w:numPr>
          <w:ilvl w:val="0"/>
          <w:numId w:val="6"/>
        </w:numPr>
        <w:spacing w:after="0" w:line="240" w:lineRule="auto"/>
        <w:jc w:val="both"/>
        <w:rPr>
          <w:rFonts w:ascii="Times New Roman" w:eastAsia="Times New Roman" w:hAnsi="Times New Roman" w:cs="Times New Roman"/>
          <w:kern w:val="0"/>
          <w14:ligatures w14:val="none"/>
        </w:rPr>
      </w:pPr>
      <w:r w:rsidRPr="00735E75">
        <w:rPr>
          <w:rFonts w:ascii="Times New Roman" w:eastAsia="Times New Roman" w:hAnsi="Times New Roman" w:cs="Times New Roman"/>
          <w:color w:val="111111"/>
          <w:spacing w:val="-2"/>
          <w:lang w:eastAsia="en-GB"/>
        </w:rPr>
        <w:t>Identify, document and disseminate relevant project success, challenges and follow up on</w:t>
      </w:r>
      <w:r w:rsidR="00AE0194" w:rsidRPr="00735E75">
        <w:rPr>
          <w:rFonts w:ascii="Times New Roman" w:eastAsia="Times New Roman" w:hAnsi="Times New Roman" w:cs="Times New Roman"/>
          <w:color w:val="111111"/>
          <w:spacing w:val="-2"/>
          <w:lang w:eastAsia="en-GB"/>
        </w:rPr>
        <w:t>.</w:t>
      </w:r>
    </w:p>
    <w:p w14:paraId="046CE2F4" w14:textId="22514B73" w:rsidR="00AE0194" w:rsidRPr="00735E75" w:rsidRDefault="00AE019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Respect AWYAD Risk Management Policies including: Child Safeguarding Policy, Safety and Security Policy and Anti-Fraud/Corruption Policy, Whistle Blowing Policy.</w:t>
      </w:r>
    </w:p>
    <w:p w14:paraId="4EB97164" w14:textId="77777777" w:rsidR="00B944C3" w:rsidRPr="00735E75" w:rsidRDefault="00AE0194">
      <w:pPr>
        <w:pStyle w:val="ListParagraph"/>
        <w:numPr>
          <w:ilvl w:val="0"/>
          <w:numId w:val="6"/>
        </w:numPr>
        <w:spacing w:after="0" w:line="240" w:lineRule="auto"/>
        <w:jc w:val="both"/>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kern w:val="0"/>
          <w:lang w:eastAsia="en-UG"/>
          <w14:ligatures w14:val="none"/>
        </w:rPr>
        <w:t>Conduct regular home visits and follow-up assessments to evaluate the child’s situation and update care plans based on progress or emerging concerns</w:t>
      </w:r>
      <w:r w:rsidR="00B944C3" w:rsidRPr="00735E75">
        <w:rPr>
          <w:rFonts w:ascii="Times New Roman" w:eastAsia="Times New Roman" w:hAnsi="Times New Roman" w:cs="Times New Roman"/>
          <w:kern w:val="0"/>
          <w:lang w:eastAsia="en-UG"/>
          <w14:ligatures w14:val="none"/>
        </w:rPr>
        <w:t>.</w:t>
      </w:r>
    </w:p>
    <w:p w14:paraId="61CB716E" w14:textId="06F70CF9" w:rsidR="00B944C3" w:rsidRPr="00735E75" w:rsidRDefault="00B944C3">
      <w:pPr>
        <w:pStyle w:val="ListParagraph"/>
        <w:numPr>
          <w:ilvl w:val="0"/>
          <w:numId w:val="6"/>
        </w:numPr>
        <w:spacing w:after="0" w:line="240" w:lineRule="auto"/>
        <w:jc w:val="both"/>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kern w:val="0"/>
          <w:lang w:eastAsia="en-UG"/>
          <w14:ligatures w14:val="none"/>
        </w:rPr>
        <w:t>Advocate for child Rights by promoting the best interests of the child in all decisions.</w:t>
      </w:r>
    </w:p>
    <w:p w14:paraId="2445A5BC" w14:textId="58B098C6" w:rsidR="00B944C3" w:rsidRPr="00735E75" w:rsidRDefault="00B944C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Ensure proper documentation and confidentiality and enter cases in Progress V4 data system for CP case managements and feedback.</w:t>
      </w:r>
    </w:p>
    <w:p w14:paraId="336829AE" w14:textId="2D2DAC29" w:rsidR="00B944C3" w:rsidRPr="00735E75" w:rsidRDefault="00B944C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Write project reports</w:t>
      </w:r>
    </w:p>
    <w:p w14:paraId="324086E9" w14:textId="116D950D" w:rsidR="00B944C3" w:rsidRPr="00735E75" w:rsidRDefault="00B944C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Any other business as may be assigned to you</w:t>
      </w:r>
    </w:p>
    <w:p w14:paraId="54ED8483" w14:textId="37849F00" w:rsidR="0025695C" w:rsidRPr="00735E75" w:rsidRDefault="0025695C" w:rsidP="00B944C3">
      <w:pPr>
        <w:shd w:val="clear" w:color="auto" w:fill="FFFFFF"/>
        <w:spacing w:before="100" w:beforeAutospacing="1" w:after="0" w:afterAutospacing="1"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b/>
          <w:bCs/>
          <w:kern w:val="0"/>
          <w14:ligatures w14:val="none"/>
        </w:rPr>
        <w:t>Qualifications &amp; Skills:</w:t>
      </w:r>
    </w:p>
    <w:p w14:paraId="01C31D3E" w14:textId="7C1041EF" w:rsidR="001F6B5F" w:rsidRPr="00735E75" w:rsidRDefault="0025695C">
      <w:pPr>
        <w:numPr>
          <w:ilvl w:val="0"/>
          <w:numId w:val="2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Degree </w:t>
      </w:r>
      <w:r w:rsidR="001F6B5F" w:rsidRPr="00735E75">
        <w:rPr>
          <w:rFonts w:ascii="Times New Roman" w:eastAsia="Times New Roman" w:hAnsi="Times New Roman" w:cs="Times New Roman"/>
          <w:kern w:val="0"/>
          <w14:ligatures w14:val="none"/>
        </w:rPr>
        <w:t>or Diploma in Social Work, Social Sciences, Psychology, Community Development, development studies or a closely related field is typically required.</w:t>
      </w:r>
    </w:p>
    <w:p w14:paraId="35457D09" w14:textId="20FFADFD" w:rsidR="001F6B5F" w:rsidRPr="00735E75" w:rsidRDefault="001F6B5F">
      <w:pPr>
        <w:numPr>
          <w:ilvl w:val="0"/>
          <w:numId w:val="2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b/>
          <w:bCs/>
          <w:kern w:val="0"/>
          <w14:ligatures w14:val="none"/>
        </w:rPr>
        <w:t>Experience:</w:t>
      </w:r>
      <w:r w:rsidRPr="00735E75">
        <w:rPr>
          <w:rFonts w:ascii="Times New Roman" w:eastAsia="Times New Roman" w:hAnsi="Times New Roman" w:cs="Times New Roman"/>
          <w:kern w:val="0"/>
          <w14:ligatures w14:val="none"/>
        </w:rPr>
        <w:t> 1 to 3 years of relevant field experience in child protection, welfare, community-based approaches, or humanitarian work is highly valued.</w:t>
      </w:r>
    </w:p>
    <w:p w14:paraId="1ECFE793" w14:textId="66808409" w:rsidR="003E7C73" w:rsidRPr="00735E75" w:rsidRDefault="0025695C">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w:t>
      </w:r>
      <w:r w:rsidR="003E7C73" w:rsidRPr="00735E75">
        <w:rPr>
          <w:rFonts w:ascii="Times New Roman" w:eastAsia="Times New Roman" w:hAnsi="Times New Roman" w:cs="Times New Roman"/>
          <w:kern w:val="0"/>
          <w14:ligatures w14:val="none"/>
        </w:rPr>
        <w:t xml:space="preserve">Assessment and analytical skills </w:t>
      </w:r>
    </w:p>
    <w:p w14:paraId="28F3C2F4" w14:textId="4B8420AC" w:rsidR="003E7C73" w:rsidRPr="00735E75" w:rsidRDefault="003E7C73">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Conflict resolution skills</w:t>
      </w:r>
    </w:p>
    <w:p w14:paraId="6836393B" w14:textId="19785CB2" w:rsidR="003E7C73" w:rsidRPr="00735E75" w:rsidRDefault="003E7C73">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Knowledge of child development and protection principles.</w:t>
      </w:r>
    </w:p>
    <w:p w14:paraId="2A8AC83C" w14:textId="0E73C96B" w:rsidR="003E7C73" w:rsidRPr="00735E75" w:rsidRDefault="003E7C73">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Report writing and documentation </w:t>
      </w:r>
    </w:p>
    <w:p w14:paraId="6F95B783" w14:textId="194A853A" w:rsidR="0025695C" w:rsidRPr="00735E75" w:rsidRDefault="003E7C73">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Crisis intervention and ability to work under pressure</w:t>
      </w:r>
      <w:r w:rsidR="0025695C" w:rsidRPr="00735E75">
        <w:rPr>
          <w:rFonts w:ascii="Times New Roman" w:eastAsia="Times New Roman" w:hAnsi="Times New Roman" w:cs="Times New Roman"/>
          <w:kern w:val="0"/>
          <w14:ligatures w14:val="none"/>
        </w:rPr>
        <w:t>.</w:t>
      </w:r>
    </w:p>
    <w:p w14:paraId="29A5D090" w14:textId="0C62FA6E" w:rsidR="003E7C73" w:rsidRPr="00735E75" w:rsidRDefault="003E7C73">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Communication and active listening </w:t>
      </w:r>
    </w:p>
    <w:p w14:paraId="78491B4D" w14:textId="4F50ECE3" w:rsidR="003E7C73" w:rsidRPr="00735E75" w:rsidRDefault="003E7C73">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 Empathy and cultural sensitivity</w:t>
      </w:r>
    </w:p>
    <w:p w14:paraId="7854AEF1" w14:textId="58AD1BEB" w:rsidR="0025695C" w:rsidRPr="00735E75" w:rsidRDefault="0025695C">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hAnsi="Times New Roman" w:cs="Times New Roman"/>
        </w:rPr>
        <w:t>Fluency in some local languages</w:t>
      </w:r>
      <w:r w:rsidR="001F6B5F" w:rsidRPr="00735E75">
        <w:rPr>
          <w:rFonts w:ascii="Times New Roman" w:hAnsi="Times New Roman" w:cs="Times New Roman"/>
        </w:rPr>
        <w:t xml:space="preserve"> of the area of operation</w:t>
      </w:r>
      <w:r w:rsidRPr="00735E75">
        <w:rPr>
          <w:rFonts w:ascii="Times New Roman" w:hAnsi="Times New Roman" w:cs="Times New Roman"/>
        </w:rPr>
        <w:t xml:space="preserve"> and written &amp; spoken Englis</w:t>
      </w:r>
      <w:r w:rsidR="001F6B5F" w:rsidRPr="00735E75">
        <w:rPr>
          <w:rFonts w:ascii="Times New Roman" w:hAnsi="Times New Roman" w:cs="Times New Roman"/>
        </w:rPr>
        <w:t>h</w:t>
      </w:r>
    </w:p>
    <w:p w14:paraId="0C28421B" w14:textId="77777777" w:rsidR="001F6B5F" w:rsidRDefault="001F6B5F" w:rsidP="0025695C">
      <w:pPr>
        <w:spacing w:after="0" w:line="240" w:lineRule="auto"/>
        <w:rPr>
          <w:rFonts w:ascii="Times New Roman" w:eastAsia="Times New Roman" w:hAnsi="Times New Roman" w:cs="Times New Roman"/>
          <w:kern w:val="0"/>
          <w14:ligatures w14:val="none"/>
        </w:rPr>
      </w:pPr>
    </w:p>
    <w:p w14:paraId="6F195479" w14:textId="77777777" w:rsidR="001F6B5F" w:rsidRDefault="001F6B5F" w:rsidP="0025695C">
      <w:pPr>
        <w:spacing w:after="0" w:line="240" w:lineRule="auto"/>
        <w:rPr>
          <w:rFonts w:ascii="Times New Roman" w:eastAsia="Times New Roman" w:hAnsi="Times New Roman" w:cs="Times New Roman"/>
          <w:kern w:val="0"/>
          <w14:ligatures w14:val="none"/>
        </w:rPr>
      </w:pPr>
    </w:p>
    <w:p w14:paraId="32FC8C79" w14:textId="77777777" w:rsidR="00193F4A" w:rsidRPr="002932EC" w:rsidRDefault="00193F4A" w:rsidP="00193F4A">
      <w:pPr>
        <w:spacing w:after="0"/>
        <w:rPr>
          <w:rFonts w:ascii="Times New Roman" w:hAnsi="Times New Roman" w:cs="Times New Roman"/>
          <w:b/>
        </w:rPr>
      </w:pPr>
      <w:r w:rsidRPr="002932EC">
        <w:rPr>
          <w:rFonts w:ascii="Times New Roman" w:hAnsi="Times New Roman" w:cs="Times New Roman"/>
          <w:b/>
        </w:rPr>
        <w:t>APPLICATION PROCESS;</w:t>
      </w:r>
    </w:p>
    <w:p w14:paraId="1DA5DBB2" w14:textId="6A728640"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Duly qualified candidates should submit their CVs, application letters, copies of relevant academic credentials</w:t>
      </w:r>
      <w:r w:rsidR="005E3A10">
        <w:rPr>
          <w:rFonts w:ascii="Times New Roman" w:hAnsi="Times New Roman" w:cs="Times New Roman"/>
        </w:rPr>
        <w:t xml:space="preserve">, </w:t>
      </w:r>
      <w:r w:rsidRPr="002932EC">
        <w:rPr>
          <w:rFonts w:ascii="Times New Roman" w:hAnsi="Times New Roman" w:cs="Times New Roman"/>
        </w:rPr>
        <w:t xml:space="preserve">Police letter or introduction letter from the LC to the </w:t>
      </w:r>
      <w:r w:rsidR="00516FB8" w:rsidRPr="002932EC">
        <w:rPr>
          <w:rFonts w:ascii="Times New Roman" w:hAnsi="Times New Roman" w:cs="Times New Roman"/>
        </w:rPr>
        <w:t xml:space="preserve">physical </w:t>
      </w:r>
      <w:r w:rsidRPr="002932EC">
        <w:rPr>
          <w:rFonts w:ascii="Times New Roman" w:hAnsi="Times New Roman" w:cs="Times New Roman"/>
        </w:rPr>
        <w:t>address and email below</w:t>
      </w:r>
      <w:r w:rsidR="008F4A4D">
        <w:rPr>
          <w:rFonts w:ascii="Times New Roman" w:hAnsi="Times New Roman" w:cs="Times New Roman"/>
        </w:rPr>
        <w:t xml:space="preserve">. </w:t>
      </w:r>
      <w:r w:rsidRPr="002932EC">
        <w:rPr>
          <w:rFonts w:ascii="Times New Roman" w:hAnsi="Times New Roman" w:cs="Times New Roman"/>
        </w:rPr>
        <w:t xml:space="preserve"> </w:t>
      </w:r>
      <w:r w:rsidR="008F4A4D">
        <w:rPr>
          <w:rFonts w:ascii="Times New Roman" w:hAnsi="Times New Roman" w:cs="Times New Roman"/>
        </w:rPr>
        <w:t>Dead line</w:t>
      </w:r>
      <w:r w:rsidRPr="002932EC">
        <w:rPr>
          <w:rFonts w:ascii="Times New Roman" w:hAnsi="Times New Roman" w:cs="Times New Roman"/>
        </w:rPr>
        <w:t xml:space="preserve"> </w:t>
      </w:r>
      <w:r w:rsidR="008F4A4D">
        <w:rPr>
          <w:rFonts w:ascii="Times New Roman" w:hAnsi="Times New Roman" w:cs="Times New Roman"/>
        </w:rPr>
        <w:t xml:space="preserve">is </w:t>
      </w:r>
      <w:r w:rsidR="00615604" w:rsidRPr="00615604">
        <w:rPr>
          <w:rFonts w:ascii="Times New Roman" w:hAnsi="Times New Roman" w:cs="Times New Roman"/>
          <w:b/>
          <w:bCs/>
        </w:rPr>
        <w:t>2</w:t>
      </w:r>
      <w:r w:rsidR="002E0195">
        <w:rPr>
          <w:rFonts w:ascii="Times New Roman" w:hAnsi="Times New Roman" w:cs="Times New Roman"/>
          <w:b/>
          <w:bCs/>
        </w:rPr>
        <w:t>5</w:t>
      </w:r>
      <w:r w:rsidR="00735E75">
        <w:rPr>
          <w:rFonts w:ascii="Times New Roman" w:hAnsi="Times New Roman" w:cs="Times New Roman"/>
          <w:b/>
          <w:bCs/>
        </w:rPr>
        <w:t xml:space="preserve">th </w:t>
      </w:r>
      <w:r w:rsidR="00615604">
        <w:rPr>
          <w:rFonts w:ascii="Times New Roman" w:hAnsi="Times New Roman" w:cs="Times New Roman"/>
          <w:b/>
          <w:bCs/>
        </w:rPr>
        <w:t>May</w:t>
      </w:r>
      <w:r w:rsidRPr="002932EC">
        <w:rPr>
          <w:rFonts w:ascii="Times New Roman" w:hAnsi="Times New Roman" w:cs="Times New Roman"/>
          <w:b/>
          <w:bCs/>
        </w:rPr>
        <w:t xml:space="preserve"> 202</w:t>
      </w:r>
      <w:r w:rsidR="00615604">
        <w:rPr>
          <w:rFonts w:ascii="Times New Roman" w:hAnsi="Times New Roman" w:cs="Times New Roman"/>
          <w:b/>
          <w:bCs/>
        </w:rPr>
        <w:t>6</w:t>
      </w:r>
      <w:r w:rsidR="008F4A4D">
        <w:rPr>
          <w:rFonts w:ascii="Times New Roman" w:hAnsi="Times New Roman" w:cs="Times New Roman"/>
        </w:rPr>
        <w:t xml:space="preserve"> </w:t>
      </w:r>
      <w:r w:rsidR="008F4A4D" w:rsidRPr="002932EC">
        <w:rPr>
          <w:rFonts w:ascii="Times New Roman" w:hAnsi="Times New Roman" w:cs="Times New Roman"/>
        </w:rPr>
        <w:t xml:space="preserve">by </w:t>
      </w:r>
      <w:r w:rsidR="002E0195">
        <w:rPr>
          <w:rFonts w:ascii="Times New Roman" w:hAnsi="Times New Roman" w:cs="Times New Roman"/>
          <w:b/>
          <w:bCs/>
        </w:rPr>
        <w:t>5</w:t>
      </w:r>
      <w:r w:rsidR="008F4A4D" w:rsidRPr="002932EC">
        <w:rPr>
          <w:rFonts w:ascii="Times New Roman" w:hAnsi="Times New Roman" w:cs="Times New Roman"/>
          <w:b/>
          <w:bCs/>
        </w:rPr>
        <w:t xml:space="preserve">.00 </w:t>
      </w:r>
      <w:r w:rsidR="002E0195">
        <w:rPr>
          <w:rFonts w:ascii="Times New Roman" w:hAnsi="Times New Roman" w:cs="Times New Roman"/>
          <w:b/>
          <w:bCs/>
        </w:rPr>
        <w:t>PM</w:t>
      </w:r>
    </w:p>
    <w:p w14:paraId="7EE9F80E" w14:textId="77777777"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 xml:space="preserve">AWYAD Office Plot 14 along Semawata Road in Ntinda </w:t>
      </w:r>
    </w:p>
    <w:p w14:paraId="70DE1A5C" w14:textId="77777777" w:rsidR="00193F4A" w:rsidRPr="002932EC" w:rsidRDefault="00193F4A" w:rsidP="00193F4A">
      <w:pPr>
        <w:spacing w:after="0"/>
        <w:rPr>
          <w:rFonts w:ascii="Times New Roman" w:hAnsi="Times New Roman" w:cs="Times New Roman"/>
          <w:b/>
          <w:bCs/>
        </w:rPr>
      </w:pPr>
      <w:r w:rsidRPr="002932EC">
        <w:rPr>
          <w:rFonts w:ascii="Times New Roman" w:hAnsi="Times New Roman" w:cs="Times New Roman"/>
          <w:b/>
          <w:bCs/>
        </w:rPr>
        <w:t xml:space="preserve">Email: hr@awyad.org </w:t>
      </w:r>
    </w:p>
    <w:p w14:paraId="13A61D35" w14:textId="3FF90D5A" w:rsidR="00193F4A" w:rsidRPr="002932EC" w:rsidRDefault="001E23EB" w:rsidP="00193F4A">
      <w:pPr>
        <w:rPr>
          <w:rFonts w:ascii="Times New Roman" w:hAnsi="Times New Roman" w:cs="Times New Roman"/>
          <w:b/>
        </w:rPr>
      </w:pPr>
      <w:r>
        <w:rPr>
          <w:rFonts w:ascii="Times New Roman" w:hAnsi="Times New Roman" w:cs="Times New Roman"/>
          <w:b/>
        </w:rPr>
        <w:t>Read AWYAD’s safeguarding statement, Anti- corruption and Anti- Bribery statements and Equal Opportunities and Inclusion statements before applying. Indicate your preferred location.</w:t>
      </w:r>
    </w:p>
    <w:p w14:paraId="66BB2F60" w14:textId="77777777" w:rsidR="00193F4A" w:rsidRPr="002932EC" w:rsidRDefault="00193F4A" w:rsidP="00193F4A">
      <w:pPr>
        <w:rPr>
          <w:rFonts w:ascii="Times New Roman" w:hAnsi="Times New Roman" w:cs="Times New Roman"/>
          <w:b/>
          <w:bCs/>
          <w:color w:val="000000"/>
        </w:rPr>
      </w:pPr>
      <w:r w:rsidRPr="002932EC">
        <w:rPr>
          <w:rFonts w:ascii="Times New Roman" w:hAnsi="Times New Roman" w:cs="Times New Roman"/>
          <w:b/>
        </w:rPr>
        <w:t xml:space="preserve">NOTE: AWYAD is </w:t>
      </w:r>
      <w:r w:rsidRPr="002932EC">
        <w:rPr>
          <w:rFonts w:ascii="Times New Roman" w:hAnsi="Times New Roman" w:cs="Times New Roman"/>
          <w:b/>
          <w:i/>
        </w:rPr>
        <w:t>an equal opportunity employer; female candidates are encouraged to apply.</w:t>
      </w:r>
    </w:p>
    <w:p w14:paraId="36156DC3" w14:textId="77777777" w:rsidR="00193F4A" w:rsidRPr="002932EC" w:rsidRDefault="00193F4A" w:rsidP="00193F4A">
      <w:pPr>
        <w:rPr>
          <w:rFonts w:ascii="Times New Roman" w:hAnsi="Times New Roman" w:cs="Times New Roman"/>
        </w:rPr>
      </w:pPr>
    </w:p>
    <w:p w14:paraId="513F1CB6" w14:textId="5EEAA3C0" w:rsidR="00B1525A" w:rsidRPr="002932EC" w:rsidRDefault="00B1525A" w:rsidP="00287F2F">
      <w:pPr>
        <w:rPr>
          <w:rFonts w:ascii="Times New Roman" w:hAnsi="Times New Roman" w:cs="Times New Roman"/>
        </w:rPr>
      </w:pPr>
      <w:bookmarkStart w:id="0" w:name="_GoBack"/>
      <w:bookmarkEnd w:id="0"/>
    </w:p>
    <w:sectPr w:rsidR="00B1525A" w:rsidRPr="002932EC" w:rsidSect="00CD2A6E">
      <w:pgSz w:w="11906" w:h="16838"/>
      <w:pgMar w:top="851" w:right="6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7B"/>
    <w:multiLevelType w:val="multilevel"/>
    <w:tmpl w:val="3A5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72307"/>
    <w:multiLevelType w:val="multilevel"/>
    <w:tmpl w:val="D69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56C"/>
    <w:multiLevelType w:val="multilevel"/>
    <w:tmpl w:val="4B2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3D3D"/>
    <w:multiLevelType w:val="multilevel"/>
    <w:tmpl w:val="35F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4D65"/>
    <w:multiLevelType w:val="multilevel"/>
    <w:tmpl w:val="B5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7AE"/>
    <w:multiLevelType w:val="multilevel"/>
    <w:tmpl w:val="787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01C"/>
    <w:multiLevelType w:val="multilevel"/>
    <w:tmpl w:val="8B7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129C"/>
    <w:multiLevelType w:val="multilevel"/>
    <w:tmpl w:val="522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40843"/>
    <w:multiLevelType w:val="multilevel"/>
    <w:tmpl w:val="3E28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9CD"/>
    <w:multiLevelType w:val="multilevel"/>
    <w:tmpl w:val="582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30D86"/>
    <w:multiLevelType w:val="multilevel"/>
    <w:tmpl w:val="144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080C"/>
    <w:multiLevelType w:val="hybridMultilevel"/>
    <w:tmpl w:val="A2064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B837C1"/>
    <w:multiLevelType w:val="multilevel"/>
    <w:tmpl w:val="568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594E"/>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4B1"/>
    <w:multiLevelType w:val="multilevel"/>
    <w:tmpl w:val="D7B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1404"/>
    <w:multiLevelType w:val="multilevel"/>
    <w:tmpl w:val="112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577E5"/>
    <w:multiLevelType w:val="multilevel"/>
    <w:tmpl w:val="9EEC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179D"/>
    <w:multiLevelType w:val="multilevel"/>
    <w:tmpl w:val="0DD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2178"/>
    <w:multiLevelType w:val="multilevel"/>
    <w:tmpl w:val="456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44385"/>
    <w:multiLevelType w:val="multilevel"/>
    <w:tmpl w:val="29F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2B"/>
    <w:multiLevelType w:val="multilevel"/>
    <w:tmpl w:val="2E3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21970"/>
    <w:multiLevelType w:val="multilevel"/>
    <w:tmpl w:val="486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D7120"/>
    <w:multiLevelType w:val="multilevel"/>
    <w:tmpl w:val="437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96F8E"/>
    <w:multiLevelType w:val="multilevel"/>
    <w:tmpl w:val="E2B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7E"/>
    <w:multiLevelType w:val="multilevel"/>
    <w:tmpl w:val="B1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D01"/>
    <w:multiLevelType w:val="multilevel"/>
    <w:tmpl w:val="DE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A32A8"/>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6"/>
  </w:num>
  <w:num w:numId="5">
    <w:abstractNumId w:val="4"/>
  </w:num>
  <w:num w:numId="6">
    <w:abstractNumId w:val="13"/>
  </w:num>
  <w:num w:numId="7">
    <w:abstractNumId w:val="22"/>
  </w:num>
  <w:num w:numId="8">
    <w:abstractNumId w:val="8"/>
  </w:num>
  <w:num w:numId="9">
    <w:abstractNumId w:val="11"/>
  </w:num>
  <w:num w:numId="10">
    <w:abstractNumId w:val="3"/>
  </w:num>
  <w:num w:numId="11">
    <w:abstractNumId w:val="21"/>
  </w:num>
  <w:num w:numId="12">
    <w:abstractNumId w:val="15"/>
  </w:num>
  <w:num w:numId="13">
    <w:abstractNumId w:val="2"/>
  </w:num>
  <w:num w:numId="14">
    <w:abstractNumId w:val="24"/>
  </w:num>
  <w:num w:numId="15">
    <w:abstractNumId w:val="0"/>
  </w:num>
  <w:num w:numId="16">
    <w:abstractNumId w:val="1"/>
  </w:num>
  <w:num w:numId="17">
    <w:abstractNumId w:val="10"/>
  </w:num>
  <w:num w:numId="18">
    <w:abstractNumId w:val="25"/>
  </w:num>
  <w:num w:numId="19">
    <w:abstractNumId w:val="17"/>
  </w:num>
  <w:num w:numId="20">
    <w:abstractNumId w:val="20"/>
  </w:num>
  <w:num w:numId="21">
    <w:abstractNumId w:val="12"/>
  </w:num>
  <w:num w:numId="22">
    <w:abstractNumId w:val="14"/>
  </w:num>
  <w:num w:numId="23">
    <w:abstractNumId w:val="19"/>
  </w:num>
  <w:num w:numId="24">
    <w:abstractNumId w:val="7"/>
  </w:num>
  <w:num w:numId="25">
    <w:abstractNumId w:val="26"/>
  </w:num>
  <w:num w:numId="26">
    <w:abstractNumId w:val="1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22FB6"/>
    <w:rsid w:val="00030AF4"/>
    <w:rsid w:val="00044527"/>
    <w:rsid w:val="00084EC1"/>
    <w:rsid w:val="000A32F7"/>
    <w:rsid w:val="000C3C02"/>
    <w:rsid w:val="000E7E2B"/>
    <w:rsid w:val="00115B4D"/>
    <w:rsid w:val="0011779F"/>
    <w:rsid w:val="0013130A"/>
    <w:rsid w:val="00161EFE"/>
    <w:rsid w:val="001758AF"/>
    <w:rsid w:val="00182FA8"/>
    <w:rsid w:val="00193407"/>
    <w:rsid w:val="00193F4A"/>
    <w:rsid w:val="001E1D9A"/>
    <w:rsid w:val="001E23EB"/>
    <w:rsid w:val="001E4DA8"/>
    <w:rsid w:val="001E5534"/>
    <w:rsid w:val="001F5A1F"/>
    <w:rsid w:val="001F6B5F"/>
    <w:rsid w:val="00213E77"/>
    <w:rsid w:val="00226BD2"/>
    <w:rsid w:val="0022783A"/>
    <w:rsid w:val="00231D22"/>
    <w:rsid w:val="00235015"/>
    <w:rsid w:val="00241C85"/>
    <w:rsid w:val="00256746"/>
    <w:rsid w:val="0025695C"/>
    <w:rsid w:val="00263EC4"/>
    <w:rsid w:val="00273568"/>
    <w:rsid w:val="00280D6F"/>
    <w:rsid w:val="00285A9A"/>
    <w:rsid w:val="00287393"/>
    <w:rsid w:val="00287F2F"/>
    <w:rsid w:val="002932EC"/>
    <w:rsid w:val="00294AED"/>
    <w:rsid w:val="002972E6"/>
    <w:rsid w:val="002A7383"/>
    <w:rsid w:val="002A7566"/>
    <w:rsid w:val="002B5D42"/>
    <w:rsid w:val="002C2E95"/>
    <w:rsid w:val="002C7635"/>
    <w:rsid w:val="002D443F"/>
    <w:rsid w:val="002D6F83"/>
    <w:rsid w:val="002E0195"/>
    <w:rsid w:val="002E1789"/>
    <w:rsid w:val="002F0DE8"/>
    <w:rsid w:val="0031380C"/>
    <w:rsid w:val="00321907"/>
    <w:rsid w:val="00331D52"/>
    <w:rsid w:val="003438C8"/>
    <w:rsid w:val="00367361"/>
    <w:rsid w:val="00371465"/>
    <w:rsid w:val="00380DD6"/>
    <w:rsid w:val="003927BF"/>
    <w:rsid w:val="003B77FC"/>
    <w:rsid w:val="003E7C73"/>
    <w:rsid w:val="004101CC"/>
    <w:rsid w:val="00412C63"/>
    <w:rsid w:val="00426212"/>
    <w:rsid w:val="00440F6A"/>
    <w:rsid w:val="0044799A"/>
    <w:rsid w:val="00463306"/>
    <w:rsid w:val="004708EE"/>
    <w:rsid w:val="004715AF"/>
    <w:rsid w:val="004717A6"/>
    <w:rsid w:val="00473DBA"/>
    <w:rsid w:val="0047588C"/>
    <w:rsid w:val="00484227"/>
    <w:rsid w:val="00491025"/>
    <w:rsid w:val="00496FE5"/>
    <w:rsid w:val="004A2FA7"/>
    <w:rsid w:val="004C432D"/>
    <w:rsid w:val="004E07B1"/>
    <w:rsid w:val="00506B17"/>
    <w:rsid w:val="00513D05"/>
    <w:rsid w:val="00514012"/>
    <w:rsid w:val="00516FB8"/>
    <w:rsid w:val="005566E6"/>
    <w:rsid w:val="00571B7E"/>
    <w:rsid w:val="005961A9"/>
    <w:rsid w:val="005E3A10"/>
    <w:rsid w:val="005F2F3C"/>
    <w:rsid w:val="00615604"/>
    <w:rsid w:val="00616B08"/>
    <w:rsid w:val="00622275"/>
    <w:rsid w:val="00624545"/>
    <w:rsid w:val="006402E2"/>
    <w:rsid w:val="006473F7"/>
    <w:rsid w:val="00647A79"/>
    <w:rsid w:val="00651572"/>
    <w:rsid w:val="00652FAD"/>
    <w:rsid w:val="006550C6"/>
    <w:rsid w:val="006738B4"/>
    <w:rsid w:val="006910D3"/>
    <w:rsid w:val="006B05F8"/>
    <w:rsid w:val="006B08D1"/>
    <w:rsid w:val="006D0673"/>
    <w:rsid w:val="006D1F30"/>
    <w:rsid w:val="006D2E93"/>
    <w:rsid w:val="006D726A"/>
    <w:rsid w:val="006E00E1"/>
    <w:rsid w:val="006E396F"/>
    <w:rsid w:val="006E70C9"/>
    <w:rsid w:val="006F458C"/>
    <w:rsid w:val="00723B7C"/>
    <w:rsid w:val="00735E75"/>
    <w:rsid w:val="00753F54"/>
    <w:rsid w:val="00754942"/>
    <w:rsid w:val="007555F2"/>
    <w:rsid w:val="00757679"/>
    <w:rsid w:val="007752CA"/>
    <w:rsid w:val="007878D8"/>
    <w:rsid w:val="00790A7E"/>
    <w:rsid w:val="00794541"/>
    <w:rsid w:val="007B0A70"/>
    <w:rsid w:val="007B7E9F"/>
    <w:rsid w:val="007D743D"/>
    <w:rsid w:val="007E6CF5"/>
    <w:rsid w:val="00800A78"/>
    <w:rsid w:val="00810B42"/>
    <w:rsid w:val="008407F5"/>
    <w:rsid w:val="00844817"/>
    <w:rsid w:val="00854001"/>
    <w:rsid w:val="00862297"/>
    <w:rsid w:val="008A44A4"/>
    <w:rsid w:val="008D5EE3"/>
    <w:rsid w:val="008E0537"/>
    <w:rsid w:val="008E507E"/>
    <w:rsid w:val="008E72D8"/>
    <w:rsid w:val="008F284D"/>
    <w:rsid w:val="008F39DA"/>
    <w:rsid w:val="008F4A4D"/>
    <w:rsid w:val="00905EEF"/>
    <w:rsid w:val="009176D7"/>
    <w:rsid w:val="00956B0C"/>
    <w:rsid w:val="00962A36"/>
    <w:rsid w:val="009805A8"/>
    <w:rsid w:val="009A3E9A"/>
    <w:rsid w:val="009A7C7D"/>
    <w:rsid w:val="009B6E77"/>
    <w:rsid w:val="009C513B"/>
    <w:rsid w:val="009D26F6"/>
    <w:rsid w:val="009D2A9D"/>
    <w:rsid w:val="009D30CC"/>
    <w:rsid w:val="009E63C2"/>
    <w:rsid w:val="009F2D5F"/>
    <w:rsid w:val="009F327A"/>
    <w:rsid w:val="00A02754"/>
    <w:rsid w:val="00A44E15"/>
    <w:rsid w:val="00A46B99"/>
    <w:rsid w:val="00A67DD8"/>
    <w:rsid w:val="00AB69C6"/>
    <w:rsid w:val="00AC7890"/>
    <w:rsid w:val="00AD6885"/>
    <w:rsid w:val="00AE0194"/>
    <w:rsid w:val="00AE05A1"/>
    <w:rsid w:val="00B13ED1"/>
    <w:rsid w:val="00B1525A"/>
    <w:rsid w:val="00B27616"/>
    <w:rsid w:val="00B3697F"/>
    <w:rsid w:val="00B5631A"/>
    <w:rsid w:val="00B6161E"/>
    <w:rsid w:val="00B74CEC"/>
    <w:rsid w:val="00B82F3D"/>
    <w:rsid w:val="00B944C3"/>
    <w:rsid w:val="00B97102"/>
    <w:rsid w:val="00BA63D6"/>
    <w:rsid w:val="00BA749D"/>
    <w:rsid w:val="00BB087B"/>
    <w:rsid w:val="00BF5128"/>
    <w:rsid w:val="00C02439"/>
    <w:rsid w:val="00C5131B"/>
    <w:rsid w:val="00C72934"/>
    <w:rsid w:val="00C91AF0"/>
    <w:rsid w:val="00C922EC"/>
    <w:rsid w:val="00CA310B"/>
    <w:rsid w:val="00CB296B"/>
    <w:rsid w:val="00CB47E9"/>
    <w:rsid w:val="00CB4AC2"/>
    <w:rsid w:val="00CC533D"/>
    <w:rsid w:val="00CD18C4"/>
    <w:rsid w:val="00CD2A6E"/>
    <w:rsid w:val="00D11013"/>
    <w:rsid w:val="00D1116B"/>
    <w:rsid w:val="00D11BDE"/>
    <w:rsid w:val="00D241BE"/>
    <w:rsid w:val="00D24A09"/>
    <w:rsid w:val="00D62C54"/>
    <w:rsid w:val="00D90D34"/>
    <w:rsid w:val="00DA2CC9"/>
    <w:rsid w:val="00DB23AB"/>
    <w:rsid w:val="00DE0058"/>
    <w:rsid w:val="00DE2F0F"/>
    <w:rsid w:val="00DF40D7"/>
    <w:rsid w:val="00DF6CDE"/>
    <w:rsid w:val="00E26EF6"/>
    <w:rsid w:val="00E27096"/>
    <w:rsid w:val="00E34547"/>
    <w:rsid w:val="00E62EAB"/>
    <w:rsid w:val="00E661D4"/>
    <w:rsid w:val="00E91C45"/>
    <w:rsid w:val="00E9316F"/>
    <w:rsid w:val="00EB387A"/>
    <w:rsid w:val="00EC7144"/>
    <w:rsid w:val="00EE6377"/>
    <w:rsid w:val="00EF6526"/>
    <w:rsid w:val="00F50097"/>
    <w:rsid w:val="00F52581"/>
    <w:rsid w:val="00F75B87"/>
    <w:rsid w:val="00F81234"/>
    <w:rsid w:val="00F90181"/>
    <w:rsid w:val="00FB39DE"/>
    <w:rsid w:val="00FF0B0F"/>
    <w:rsid w:val="00FF417D"/>
    <w:rsid w:val="00FF4CE8"/>
    <w:rsid w:val="00FF50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9141"/>
  <w15:chartTrackingRefBased/>
  <w15:docId w15:val="{C0FB0848-A19B-4FB9-9DA4-BE0A0D9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6F"/>
    <w:rPr>
      <w:rFonts w:eastAsiaTheme="majorEastAsia" w:cstheme="majorBidi"/>
      <w:color w:val="272727" w:themeColor="text1" w:themeTint="D8"/>
    </w:rPr>
  </w:style>
  <w:style w:type="paragraph" w:styleId="Title">
    <w:name w:val="Title"/>
    <w:basedOn w:val="Normal"/>
    <w:next w:val="Normal"/>
    <w:link w:val="TitleChar"/>
    <w:uiPriority w:val="10"/>
    <w:qFormat/>
    <w:rsid w:val="006E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96F"/>
    <w:pPr>
      <w:spacing w:before="160"/>
      <w:jc w:val="center"/>
    </w:pPr>
    <w:rPr>
      <w:i/>
      <w:iCs/>
      <w:color w:val="404040" w:themeColor="text1" w:themeTint="BF"/>
    </w:rPr>
  </w:style>
  <w:style w:type="character" w:customStyle="1" w:styleId="QuoteChar">
    <w:name w:val="Quote Char"/>
    <w:basedOn w:val="DefaultParagraphFont"/>
    <w:link w:val="Quote"/>
    <w:uiPriority w:val="29"/>
    <w:rsid w:val="006E396F"/>
    <w:rPr>
      <w:i/>
      <w:iCs/>
      <w:color w:val="404040" w:themeColor="text1" w:themeTint="BF"/>
    </w:rPr>
  </w:style>
  <w:style w:type="paragraph" w:styleId="ListParagraph">
    <w:name w:val="List Paragraph"/>
    <w:basedOn w:val="Normal"/>
    <w:uiPriority w:val="34"/>
    <w:qFormat/>
    <w:rsid w:val="006E396F"/>
    <w:pPr>
      <w:ind w:left="720"/>
      <w:contextualSpacing/>
    </w:pPr>
  </w:style>
  <w:style w:type="character" w:styleId="IntenseEmphasis">
    <w:name w:val="Intense Emphasis"/>
    <w:basedOn w:val="DefaultParagraphFont"/>
    <w:uiPriority w:val="21"/>
    <w:qFormat/>
    <w:rsid w:val="006E396F"/>
    <w:rPr>
      <w:i/>
      <w:iCs/>
      <w:color w:val="0F4761" w:themeColor="accent1" w:themeShade="BF"/>
    </w:rPr>
  </w:style>
  <w:style w:type="paragraph" w:styleId="IntenseQuote">
    <w:name w:val="Intense Quote"/>
    <w:basedOn w:val="Normal"/>
    <w:next w:val="Normal"/>
    <w:link w:val="IntenseQuoteChar"/>
    <w:uiPriority w:val="30"/>
    <w:qFormat/>
    <w:rsid w:val="006E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6F"/>
    <w:rPr>
      <w:i/>
      <w:iCs/>
      <w:color w:val="0F4761" w:themeColor="accent1" w:themeShade="BF"/>
    </w:rPr>
  </w:style>
  <w:style w:type="character" w:styleId="IntenseReference">
    <w:name w:val="Intense Reference"/>
    <w:basedOn w:val="DefaultParagraphFont"/>
    <w:uiPriority w:val="32"/>
    <w:qFormat/>
    <w:rsid w:val="006E396F"/>
    <w:rPr>
      <w:b/>
      <w:bCs/>
      <w:smallCaps/>
      <w:color w:val="0F4761" w:themeColor="accent1" w:themeShade="BF"/>
      <w:spacing w:val="5"/>
    </w:rPr>
  </w:style>
  <w:style w:type="character" w:styleId="CommentReference">
    <w:name w:val="annotation reference"/>
    <w:basedOn w:val="DefaultParagraphFont"/>
    <w:uiPriority w:val="99"/>
    <w:semiHidden/>
    <w:unhideWhenUsed/>
    <w:rsid w:val="002F0DE8"/>
    <w:rPr>
      <w:sz w:val="16"/>
      <w:szCs w:val="16"/>
    </w:rPr>
  </w:style>
  <w:style w:type="paragraph" w:styleId="CommentText">
    <w:name w:val="annotation text"/>
    <w:basedOn w:val="Normal"/>
    <w:link w:val="CommentTextChar"/>
    <w:uiPriority w:val="99"/>
    <w:unhideWhenUsed/>
    <w:rsid w:val="002F0DE8"/>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2F0DE8"/>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rsid w:val="00DB23A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unhideWhenUsed/>
    <w:rsid w:val="007752CA"/>
    <w:rPr>
      <w:color w:val="467886" w:themeColor="hyperlink"/>
      <w:u w:val="single"/>
    </w:rPr>
  </w:style>
  <w:style w:type="character" w:customStyle="1" w:styleId="UnresolvedMention">
    <w:name w:val="Unresolved Mention"/>
    <w:basedOn w:val="DefaultParagraphFont"/>
    <w:uiPriority w:val="99"/>
    <w:semiHidden/>
    <w:unhideWhenUsed/>
    <w:rsid w:val="007752CA"/>
    <w:rPr>
      <w:color w:val="605E5C"/>
      <w:shd w:val="clear" w:color="auto" w:fill="E1DFDD"/>
    </w:rPr>
  </w:style>
  <w:style w:type="paragraph" w:customStyle="1" w:styleId="z1qcye">
    <w:name w:val="z1qcye"/>
    <w:basedOn w:val="Normal"/>
    <w:rsid w:val="00241C85"/>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customStyle="1" w:styleId="t286pc">
    <w:name w:val="t286pc"/>
    <w:basedOn w:val="DefaultParagraphFont"/>
    <w:rsid w:val="00241C85"/>
  </w:style>
  <w:style w:type="character" w:styleId="Strong">
    <w:name w:val="Strong"/>
    <w:basedOn w:val="DefaultParagraphFont"/>
    <w:uiPriority w:val="22"/>
    <w:qFormat/>
    <w:rsid w:val="0024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14D4-C983-4C04-A74D-0DDA44F4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Wanula</dc:creator>
  <cp:keywords/>
  <dc:description/>
  <cp:lastModifiedBy>User</cp:lastModifiedBy>
  <cp:revision>3</cp:revision>
  <cp:lastPrinted>2026-05-24T08:05:00Z</cp:lastPrinted>
  <dcterms:created xsi:type="dcterms:W3CDTF">2026-05-24T08:03:00Z</dcterms:created>
  <dcterms:modified xsi:type="dcterms:W3CDTF">2026-05-24T08:06:00Z</dcterms:modified>
</cp:coreProperties>
</file>